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66F4" w14:textId="4E886247" w:rsidR="00A36770" w:rsidRDefault="00A27152">
      <w:r>
        <w:rPr>
          <w:noProof/>
        </w:rPr>
        <w:drawing>
          <wp:inline distT="0" distB="0" distL="0" distR="0" wp14:anchorId="78277AA5" wp14:editId="546E8D45">
            <wp:extent cx="17240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724025" cy="923925"/>
                    </a:xfrm>
                    <a:prstGeom prst="rect">
                      <a:avLst/>
                    </a:prstGeom>
                  </pic:spPr>
                </pic:pic>
              </a:graphicData>
            </a:graphic>
          </wp:inline>
        </w:drawing>
      </w:r>
      <w:r>
        <w:rPr>
          <w:noProof/>
        </w:rPr>
        <w:drawing>
          <wp:inline distT="0" distB="0" distL="0" distR="0" wp14:anchorId="43FE56D5" wp14:editId="29971998">
            <wp:extent cx="1182370"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82464" cy="1133565"/>
                    </a:xfrm>
                    <a:prstGeom prst="rect">
                      <a:avLst/>
                    </a:prstGeom>
                  </pic:spPr>
                </pic:pic>
              </a:graphicData>
            </a:graphic>
          </wp:inline>
        </w:drawing>
      </w:r>
      <w:r>
        <w:rPr>
          <w:noProof/>
        </w:rPr>
        <w:drawing>
          <wp:inline distT="0" distB="0" distL="0" distR="0" wp14:anchorId="612F1CF3" wp14:editId="61473CAA">
            <wp:extent cx="1990725" cy="85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90725" cy="857250"/>
                    </a:xfrm>
                    <a:prstGeom prst="rect">
                      <a:avLst/>
                    </a:prstGeom>
                  </pic:spPr>
                </pic:pic>
              </a:graphicData>
            </a:graphic>
          </wp:inline>
        </w:drawing>
      </w:r>
    </w:p>
    <w:p w14:paraId="273AED44" w14:textId="1AAD02BA" w:rsidR="00F95836" w:rsidRDefault="00F95836"/>
    <w:p w14:paraId="5AB459BC" w14:textId="77777777" w:rsidR="00A27152" w:rsidRPr="00BE3989" w:rsidRDefault="00A27152" w:rsidP="00A27152">
      <w:pPr>
        <w:jc w:val="center"/>
        <w:rPr>
          <w:b/>
          <w:bCs/>
          <w:sz w:val="40"/>
          <w:szCs w:val="40"/>
          <w:lang w:val="en-US"/>
        </w:rPr>
      </w:pPr>
      <w:r w:rsidRPr="00BE3989">
        <w:rPr>
          <w:b/>
          <w:bCs/>
          <w:sz w:val="40"/>
          <w:szCs w:val="40"/>
          <w:lang w:val="en-US"/>
        </w:rPr>
        <w:t>Flower Therapy Workshop</w:t>
      </w:r>
    </w:p>
    <w:p w14:paraId="53E35A03" w14:textId="39B602F2" w:rsidR="00A27152" w:rsidRPr="00BE3989" w:rsidRDefault="00A27152" w:rsidP="00A27152">
      <w:pPr>
        <w:jc w:val="center"/>
        <w:rPr>
          <w:b/>
          <w:bCs/>
          <w:sz w:val="26"/>
          <w:szCs w:val="26"/>
          <w:u w:val="single"/>
          <w:lang w:val="en-US"/>
        </w:rPr>
      </w:pPr>
      <w:r w:rsidRPr="00BE3989">
        <w:rPr>
          <w:b/>
          <w:bCs/>
          <w:sz w:val="26"/>
          <w:szCs w:val="26"/>
          <w:u w:val="single"/>
          <w:lang w:val="en-US"/>
        </w:rPr>
        <w:t>Thursday, May 18</w:t>
      </w:r>
      <w:r w:rsidRPr="00BE3989">
        <w:rPr>
          <w:b/>
          <w:bCs/>
          <w:sz w:val="26"/>
          <w:szCs w:val="26"/>
          <w:u w:val="single"/>
          <w:vertAlign w:val="superscript"/>
          <w:lang w:val="en-US"/>
        </w:rPr>
        <w:t>th</w:t>
      </w:r>
      <w:r w:rsidR="00D330B5">
        <w:rPr>
          <w:b/>
          <w:bCs/>
          <w:sz w:val="26"/>
          <w:szCs w:val="26"/>
          <w:u w:val="single"/>
          <w:vertAlign w:val="superscript"/>
          <w:lang w:val="en-US"/>
        </w:rPr>
        <w:t>,</w:t>
      </w:r>
      <w:r w:rsidR="00097980" w:rsidRPr="00BE3989">
        <w:rPr>
          <w:b/>
          <w:bCs/>
          <w:sz w:val="26"/>
          <w:szCs w:val="26"/>
          <w:u w:val="single"/>
          <w:vertAlign w:val="superscript"/>
          <w:lang w:val="en-US"/>
        </w:rPr>
        <w:t xml:space="preserve"> </w:t>
      </w:r>
      <w:r w:rsidR="00097980" w:rsidRPr="00BE3989">
        <w:rPr>
          <w:b/>
          <w:bCs/>
          <w:sz w:val="26"/>
          <w:szCs w:val="26"/>
          <w:u w:val="single"/>
          <w:lang w:val="en-US"/>
        </w:rPr>
        <w:t>2023, at 10</w:t>
      </w:r>
      <w:r w:rsidRPr="00BE3989">
        <w:rPr>
          <w:b/>
          <w:bCs/>
          <w:sz w:val="26"/>
          <w:szCs w:val="26"/>
          <w:u w:val="single"/>
          <w:lang w:val="en-US"/>
        </w:rPr>
        <w:t>:30</w:t>
      </w:r>
      <w:r w:rsidR="00097980" w:rsidRPr="00BE3989">
        <w:rPr>
          <w:b/>
          <w:bCs/>
          <w:sz w:val="26"/>
          <w:szCs w:val="26"/>
          <w:u w:val="single"/>
          <w:lang w:val="en-US"/>
        </w:rPr>
        <w:t xml:space="preserve"> a.m.</w:t>
      </w:r>
      <w:r w:rsidRPr="00BE3989">
        <w:rPr>
          <w:b/>
          <w:bCs/>
          <w:sz w:val="26"/>
          <w:szCs w:val="26"/>
          <w:u w:val="single"/>
          <w:lang w:val="en-US"/>
        </w:rPr>
        <w:t xml:space="preserve"> at 22 Mystic Community Room</w:t>
      </w:r>
    </w:p>
    <w:p w14:paraId="54010153" w14:textId="0C776F07" w:rsidR="00A27152" w:rsidRPr="00BE3989" w:rsidRDefault="00A27152" w:rsidP="00A27152">
      <w:pPr>
        <w:jc w:val="center"/>
        <w:rPr>
          <w:sz w:val="28"/>
          <w:szCs w:val="28"/>
          <w:lang w:val="en-US"/>
        </w:rPr>
      </w:pPr>
      <w:r w:rsidRPr="00BE3989">
        <w:rPr>
          <w:sz w:val="28"/>
          <w:szCs w:val="28"/>
          <w:lang w:val="en-US"/>
        </w:rPr>
        <w:t xml:space="preserve">Flower Therapy Workshops were created to Share Hope and Happiness by which residents create their own bouquets, all under the direction of our trained volunteers. These workshops are filled with smiles and fun as we gently guide participants to create their own arrangements. The workshop is </w:t>
      </w:r>
      <w:r w:rsidRPr="00BE3989">
        <w:rPr>
          <w:sz w:val="28"/>
          <w:szCs w:val="28"/>
          <w:u w:val="single"/>
          <w:lang w:val="en-US"/>
        </w:rPr>
        <w:t>STRICTLY LIMITED</w:t>
      </w:r>
      <w:r w:rsidRPr="00BE3989">
        <w:rPr>
          <w:sz w:val="28"/>
          <w:szCs w:val="28"/>
          <w:lang w:val="en-US"/>
        </w:rPr>
        <w:t xml:space="preserve"> to the </w:t>
      </w:r>
      <w:r w:rsidRPr="00BE3989">
        <w:rPr>
          <w:sz w:val="28"/>
          <w:szCs w:val="28"/>
          <w:u w:val="single"/>
          <w:lang w:val="en-US"/>
        </w:rPr>
        <w:t>first 20 residents</w:t>
      </w:r>
      <w:r w:rsidRPr="00BE3989">
        <w:rPr>
          <w:sz w:val="28"/>
          <w:szCs w:val="28"/>
          <w:lang w:val="en-US"/>
        </w:rPr>
        <w:t xml:space="preserve"> that sign up.</w:t>
      </w:r>
    </w:p>
    <w:p w14:paraId="4D9E9B2A" w14:textId="77777777" w:rsidR="00097980" w:rsidRDefault="00097980" w:rsidP="00A27152">
      <w:pPr>
        <w:jc w:val="center"/>
        <w:rPr>
          <w:sz w:val="26"/>
          <w:szCs w:val="26"/>
          <w:lang w:val="en-US"/>
        </w:rPr>
      </w:pPr>
    </w:p>
    <w:p w14:paraId="0E299807" w14:textId="77777777" w:rsidR="00097980" w:rsidRDefault="00097980" w:rsidP="00A27152">
      <w:pPr>
        <w:jc w:val="center"/>
        <w:rPr>
          <w:sz w:val="26"/>
          <w:szCs w:val="26"/>
          <w:lang w:val="en-US"/>
        </w:rPr>
      </w:pPr>
    </w:p>
    <w:p w14:paraId="3480F418" w14:textId="71AD775B" w:rsidR="00097980" w:rsidRDefault="00097980" w:rsidP="00097980">
      <w:pPr>
        <w:rPr>
          <w:sz w:val="26"/>
          <w:szCs w:val="26"/>
          <w:lang w:val="en-US"/>
        </w:rPr>
      </w:pPr>
      <w:r>
        <w:rPr>
          <w:noProof/>
          <w:sz w:val="26"/>
          <w:szCs w:val="26"/>
          <w:lang w:val="en-US"/>
        </w:rPr>
        <w:drawing>
          <wp:inline distT="0" distB="0" distL="0" distR="0" wp14:anchorId="3CF56F46" wp14:editId="113CCF9C">
            <wp:extent cx="17252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926465"/>
                    </a:xfrm>
                    <a:prstGeom prst="rect">
                      <a:avLst/>
                    </a:prstGeom>
                    <a:noFill/>
                  </pic:spPr>
                </pic:pic>
              </a:graphicData>
            </a:graphic>
          </wp:inline>
        </w:drawing>
      </w:r>
      <w:r>
        <w:rPr>
          <w:noProof/>
          <w:sz w:val="26"/>
          <w:szCs w:val="26"/>
          <w:lang w:val="en-US"/>
        </w:rPr>
        <w:drawing>
          <wp:inline distT="0" distB="0" distL="0" distR="0" wp14:anchorId="4CA5094B" wp14:editId="5C51DC9E">
            <wp:extent cx="1183005" cy="11341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1134110"/>
                    </a:xfrm>
                    <a:prstGeom prst="rect">
                      <a:avLst/>
                    </a:prstGeom>
                    <a:noFill/>
                  </pic:spPr>
                </pic:pic>
              </a:graphicData>
            </a:graphic>
          </wp:inline>
        </w:drawing>
      </w:r>
      <w:r>
        <w:rPr>
          <w:noProof/>
          <w:sz w:val="26"/>
          <w:szCs w:val="26"/>
          <w:lang w:val="en-US"/>
        </w:rPr>
        <w:drawing>
          <wp:inline distT="0" distB="0" distL="0" distR="0" wp14:anchorId="37E7424D" wp14:editId="1139CE56">
            <wp:extent cx="1993265" cy="85979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265" cy="859790"/>
                    </a:xfrm>
                    <a:prstGeom prst="rect">
                      <a:avLst/>
                    </a:prstGeom>
                    <a:noFill/>
                  </pic:spPr>
                </pic:pic>
              </a:graphicData>
            </a:graphic>
          </wp:inline>
        </w:drawing>
      </w:r>
    </w:p>
    <w:p w14:paraId="59404B12" w14:textId="77777777" w:rsidR="00097980" w:rsidRDefault="00097980" w:rsidP="00A27152">
      <w:pPr>
        <w:jc w:val="center"/>
        <w:rPr>
          <w:sz w:val="26"/>
          <w:szCs w:val="26"/>
          <w:lang w:val="en-US"/>
        </w:rPr>
      </w:pPr>
    </w:p>
    <w:p w14:paraId="5E7AA133" w14:textId="7DF5DE64" w:rsidR="00A27152" w:rsidRPr="00BE3989" w:rsidRDefault="00A27152" w:rsidP="00097980">
      <w:pPr>
        <w:jc w:val="center"/>
        <w:rPr>
          <w:b/>
          <w:bCs/>
          <w:sz w:val="40"/>
          <w:szCs w:val="40"/>
        </w:rPr>
      </w:pPr>
      <w:r w:rsidRPr="00BE3989">
        <w:rPr>
          <w:b/>
          <w:bCs/>
          <w:sz w:val="40"/>
          <w:szCs w:val="40"/>
        </w:rPr>
        <w:t>Taller de Flores de Terapia</w:t>
      </w:r>
    </w:p>
    <w:p w14:paraId="2AB5F55C" w14:textId="26B8A3AE" w:rsidR="00A27152" w:rsidRPr="00BE3989" w:rsidRDefault="00A27152" w:rsidP="00097980">
      <w:pPr>
        <w:jc w:val="center"/>
        <w:rPr>
          <w:b/>
          <w:bCs/>
          <w:sz w:val="28"/>
          <w:szCs w:val="28"/>
          <w:u w:val="single"/>
        </w:rPr>
      </w:pPr>
      <w:r w:rsidRPr="00BE3989">
        <w:rPr>
          <w:b/>
          <w:bCs/>
          <w:sz w:val="28"/>
          <w:szCs w:val="28"/>
          <w:u w:val="single"/>
        </w:rPr>
        <w:t xml:space="preserve">El </w:t>
      </w:r>
      <w:proofErr w:type="gramStart"/>
      <w:r w:rsidRPr="00BE3989">
        <w:rPr>
          <w:b/>
          <w:bCs/>
          <w:sz w:val="28"/>
          <w:szCs w:val="28"/>
          <w:u w:val="single"/>
        </w:rPr>
        <w:t>Jueves</w:t>
      </w:r>
      <w:proofErr w:type="gramEnd"/>
      <w:r w:rsidRPr="00BE3989">
        <w:rPr>
          <w:b/>
          <w:bCs/>
          <w:sz w:val="28"/>
          <w:szCs w:val="28"/>
          <w:u w:val="single"/>
        </w:rPr>
        <w:t>, 18 de Mayo a las 10:30 a.m. en el cuarto comunitario de</w:t>
      </w:r>
      <w:r w:rsidR="00097980" w:rsidRPr="00BE3989">
        <w:rPr>
          <w:b/>
          <w:bCs/>
          <w:sz w:val="28"/>
          <w:szCs w:val="28"/>
          <w:u w:val="single"/>
        </w:rPr>
        <w:t>l</w:t>
      </w:r>
      <w:r w:rsidRPr="00BE3989">
        <w:rPr>
          <w:b/>
          <w:bCs/>
          <w:sz w:val="28"/>
          <w:szCs w:val="28"/>
          <w:u w:val="single"/>
        </w:rPr>
        <w:t xml:space="preserve"> 22 Mystic</w:t>
      </w:r>
    </w:p>
    <w:p w14:paraId="459CBDFF" w14:textId="77777777" w:rsidR="00A27152" w:rsidRPr="00BE3989" w:rsidRDefault="00A27152" w:rsidP="00097980">
      <w:pPr>
        <w:jc w:val="center"/>
        <w:rPr>
          <w:sz w:val="28"/>
          <w:szCs w:val="28"/>
          <w:u w:val="single"/>
        </w:rPr>
      </w:pPr>
      <w:r w:rsidRPr="00BE3989">
        <w:rPr>
          <w:sz w:val="28"/>
          <w:szCs w:val="28"/>
        </w:rPr>
        <w:t xml:space="preserve">Nuestros Talleres de Terapia Floral fueron creados para Compartir Esperanza y Felicidad mediante los cuales los residentes crean sus propios ramos, todo bajo la dirección de nuestros voluntarios capacitados. Estos talleres están llenos de sonrisas y diversión mientras guiamos suavemente a los participantes para crear sus propios arreglos. El taller está ESTRICTAMENTE LIMITADO a los </w:t>
      </w:r>
      <w:r w:rsidRPr="00BE3989">
        <w:rPr>
          <w:sz w:val="28"/>
          <w:szCs w:val="28"/>
          <w:u w:val="single"/>
        </w:rPr>
        <w:t>primeros 20 residentes que se inscriban.</w:t>
      </w:r>
    </w:p>
    <w:sectPr w:rsidR="00A27152" w:rsidRPr="00BE3989" w:rsidSect="00AC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36"/>
    <w:rsid w:val="00097980"/>
    <w:rsid w:val="004E796A"/>
    <w:rsid w:val="009173A3"/>
    <w:rsid w:val="00A27152"/>
    <w:rsid w:val="00A36770"/>
    <w:rsid w:val="00AC3089"/>
    <w:rsid w:val="00BE3989"/>
    <w:rsid w:val="00D330B5"/>
    <w:rsid w:val="00F95836"/>
    <w:rsid w:val="00FE5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5D11"/>
  <w15:chartTrackingRefBased/>
  <w15:docId w15:val="{E17FEE08-D655-414C-87C0-19EA4A0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clipart.org/detail/93577/flower"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s://pixabay.com/en/daisy-flower-petals-bloom-blossom-304870/"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pixabay.com/en/flower-floral-petals-pink-yellow-3052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187</Words>
  <Characters>798</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Yeimy Medina</dc:creator>
  <cp:keywords/>
  <dc:description/>
  <cp:lastModifiedBy>Yeimy Medina</cp:lastModifiedBy>
  <cp:revision>8</cp:revision>
  <dcterms:created xsi:type="dcterms:W3CDTF">2023-03-28T19:01:00Z</dcterms:created>
  <dcterms:modified xsi:type="dcterms:W3CDTF">2023-04-28T13:30:00Z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d1c89428-41f4-4f37-8df0-25457343be03</vt:lpwstr>
  </property>
</Properties>
</file>